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36A" w:rsidRDefault="0049036A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Risultati del </w:t>
      </w:r>
      <w:r w:rsidR="00EB5EEC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secondo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 parziale di Basi di Basi di Dati Aziendali</w:t>
      </w:r>
    </w:p>
    <w:p w:rsidR="0049036A" w:rsidRDefault="0049036A"/>
    <w:tbl>
      <w:tblPr>
        <w:tblW w:w="623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1540"/>
      </w:tblGrid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486" w:rsidRDefault="00313486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  <w:p w:rsidR="00F106C8" w:rsidRPr="00F106C8" w:rsidRDefault="00F106C8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313486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3140489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</w:t>
            </w:r>
            <w:r w:rsidR="009C14EF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7</w:t>
            </w:r>
          </w:p>
        </w:tc>
      </w:tr>
      <w:tr w:rsidR="0049036A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ind w:right="355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Maria Libera Bove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9C14EF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8</w:t>
            </w:r>
          </w:p>
        </w:tc>
      </w:tr>
      <w:tr w:rsidR="0049036A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49036A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Giordano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Cirone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30 e lode</w:t>
            </w:r>
          </w:p>
        </w:tc>
      </w:tr>
      <w:tr w:rsidR="0049036A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Davide </w:t>
            </w:r>
            <w:proofErr w:type="spellStart"/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Finamore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36A" w:rsidRPr="00F106C8" w:rsidRDefault="0049036A" w:rsidP="003C14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9C14EF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Mario </w:t>
            </w:r>
            <w:proofErr w:type="spellStart"/>
            <w:r w:rsidR="00F106C8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L</w:t>
            </w:r>
            <w:r w:rsidR="0049036A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uciani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75722B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9C14EF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5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Daniela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Man</w:t>
            </w:r>
            <w:r w:rsidR="00983AA0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ghisi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9C14EF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5E093B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Francesco Pio M</w:t>
            </w:r>
            <w:r w:rsidR="00F106C8"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artino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9C14EF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Gabriella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Mustillo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0017E2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30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Maurizio Quintini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49036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9C14EF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5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Lorena </w:t>
            </w:r>
            <w:proofErr w:type="spellStart"/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Saliaj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7</w:t>
            </w:r>
          </w:p>
        </w:tc>
      </w:tr>
      <w:tr w:rsidR="00F106C8" w:rsidRPr="005E093B" w:rsidTr="0049036A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0017E2" w:rsidRDefault="00F106C8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Sante Semeraro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F106C8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</w:t>
            </w:r>
            <w:r w:rsidR="009C14EF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7</w:t>
            </w:r>
          </w:p>
        </w:tc>
      </w:tr>
      <w:tr w:rsidR="000017E2" w:rsidRPr="005E093B" w:rsidTr="003C1492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E2" w:rsidRPr="000017E2" w:rsidRDefault="000017E2" w:rsidP="000017E2">
            <w:pPr>
              <w:pStyle w:val="Paragrafoelenco"/>
              <w:numPr>
                <w:ilvl w:val="0"/>
                <w:numId w:val="1"/>
              </w:num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Antonio </w:t>
            </w:r>
            <w:r w:rsidRPr="000017E2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Tampone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7E2" w:rsidRPr="00F106C8" w:rsidRDefault="009C14EF" w:rsidP="000017E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insufficiente</w:t>
            </w:r>
          </w:p>
        </w:tc>
      </w:tr>
    </w:tbl>
    <w:p w:rsidR="001F46B6" w:rsidRDefault="001F46B6"/>
    <w:p w:rsidR="00250FC6" w:rsidRPr="001D2542" w:rsidRDefault="00250FC6">
      <w:pPr>
        <w:rPr>
          <w:rFonts w:ascii="Times New Roman" w:hAnsi="Times New Roman" w:cs="Times New Roman"/>
          <w:b/>
          <w:sz w:val="24"/>
          <w:szCs w:val="24"/>
        </w:rPr>
      </w:pPr>
    </w:p>
    <w:sectPr w:rsidR="00250FC6" w:rsidRPr="001D254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67B52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806C28"/>
    <w:multiLevelType w:val="hybridMultilevel"/>
    <w:tmpl w:val="B4EEAD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0017E2"/>
    <w:rsid w:val="001226B1"/>
    <w:rsid w:val="00166CE4"/>
    <w:rsid w:val="001D2542"/>
    <w:rsid w:val="001F46B6"/>
    <w:rsid w:val="00250FC6"/>
    <w:rsid w:val="00313486"/>
    <w:rsid w:val="0049036A"/>
    <w:rsid w:val="004E740A"/>
    <w:rsid w:val="005E093B"/>
    <w:rsid w:val="0075722B"/>
    <w:rsid w:val="00783CED"/>
    <w:rsid w:val="007B47FE"/>
    <w:rsid w:val="00983AA0"/>
    <w:rsid w:val="009C14EF"/>
    <w:rsid w:val="00AA3DAE"/>
    <w:rsid w:val="00B40D50"/>
    <w:rsid w:val="00D36ABB"/>
    <w:rsid w:val="00E904DD"/>
    <w:rsid w:val="00EB5EEC"/>
    <w:rsid w:val="00F106C8"/>
    <w:rsid w:val="00F4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017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7</cp:revision>
  <dcterms:created xsi:type="dcterms:W3CDTF">2014-05-07T07:48:00Z</dcterms:created>
  <dcterms:modified xsi:type="dcterms:W3CDTF">2014-05-07T07:58:00Z</dcterms:modified>
</cp:coreProperties>
</file>